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2243C8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E8F3436" w14:textId="77777777" w:rsidR="008469AA" w:rsidRDefault="00000000">
      <w:pPr>
        <w:pStyle w:val="Compact"/>
        <w:keepNext/>
        <w:numPr>
          <w:ilvl w:val="0"/>
          <w:numId w:val="222"/>
        </w:numPr>
      </w:pPr>
      <w:r>
        <w:t>Solve 2:5 = x:20.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D2CC51" w14:textId="77777777" w:rsidR="008469AA" w:rsidRDefault="00000000">
      <w:pPr>
        <w:pStyle w:val="Compact"/>
        <w:keepNext/>
        <w:numPr>
          <w:ilvl w:val="0"/>
          <w:numId w:val="222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28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F50AF4" w14:textId="77777777" w:rsidR="008469AA" w:rsidRDefault="00000000">
      <w:pPr>
        <w:pStyle w:val="Compact"/>
        <w:keepNext/>
        <w:numPr>
          <w:ilvl w:val="0"/>
          <w:numId w:val="222"/>
        </w:numPr>
      </w:pPr>
      <w:r>
        <w:t>A recipe uses 3 cups of rice for 8 people. How much for 20 people?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6B21013" w14:textId="77777777" w:rsidR="008469AA" w:rsidRDefault="00000000">
      <w:pPr>
        <w:pStyle w:val="Compact"/>
        <w:keepNext/>
        <w:numPr>
          <w:ilvl w:val="0"/>
          <w:numId w:val="222"/>
        </w:numPr>
      </w:pPr>
      <w:r>
        <w:t xml:space="preserve">Choose the best method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>
        <w:t xml:space="preserve"> and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1F9626" w14:textId="77777777" w:rsidR="008469AA" w:rsidRDefault="00000000">
      <w:pPr>
        <w:pStyle w:val="Compact"/>
        <w:keepNext/>
        <w:numPr>
          <w:ilvl w:val="0"/>
          <w:numId w:val="222"/>
        </w:numPr>
      </w:pPr>
      <w:r>
        <w:t>Explain why a taxi with a starting fee is not directly proportional to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